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49DFEB06" w:rsidR="00397627" w:rsidRPr="00B44955" w:rsidRDefault="0089692F" w:rsidP="000B0757">
            <w:pPr>
              <w:jc w:val="both"/>
              <w:rPr>
                <w:kern w:val="2"/>
                <w:szCs w:val="24"/>
              </w:rPr>
            </w:pPr>
            <w:r w:rsidRPr="0089692F">
              <w:rPr>
                <w:kern w:val="2"/>
                <w:szCs w:val="24"/>
              </w:rPr>
              <w:t>Komandos formavimo renginių tarpininkavimo ir administravimo paslaugos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E75A55">
              <w:rPr>
                <w:b/>
                <w:kern w:val="2"/>
                <w:szCs w:val="24"/>
              </w:rPr>
              <w:t xml:space="preserve">2.1. Pirkėjo kontaktiniai asmenys, atsakingi už Sutarties vykdymą, </w:t>
            </w:r>
            <w:r w:rsidRPr="00E75A55">
              <w:rPr>
                <w:b/>
                <w:szCs w:val="24"/>
              </w:rPr>
              <w:t>Paslaugų</w:t>
            </w:r>
            <w:r w:rsidRPr="00E75A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lastRenderedPageBreak/>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09E4493A" w:rsidR="00397627" w:rsidRPr="00C321F3" w:rsidRDefault="0089692F" w:rsidP="000B0757">
            <w:pPr>
              <w:rPr>
                <w:kern w:val="2"/>
                <w:szCs w:val="24"/>
              </w:rPr>
            </w:pPr>
            <w:r w:rsidRPr="00C321F3">
              <w:rPr>
                <w:kern w:val="2"/>
                <w:szCs w:val="24"/>
              </w:rPr>
              <w:t>Komandos formavimo renginių tarpininkavimo ir administravimo paslaugos</w:t>
            </w: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07A96DC1" w:rsidR="000929DF" w:rsidRPr="00C554D5" w:rsidRDefault="0089417F"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89692F">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E75A55" w:rsidRDefault="00006F2A" w:rsidP="000B0757">
            <w:pPr>
              <w:rPr>
                <w:b/>
                <w:kern w:val="2"/>
                <w:szCs w:val="24"/>
              </w:rPr>
            </w:pPr>
            <w:r w:rsidRPr="00E75A55">
              <w:rPr>
                <w:b/>
                <w:kern w:val="2"/>
                <w:szCs w:val="24"/>
              </w:rPr>
              <w:t xml:space="preserve">4.1. </w:t>
            </w:r>
            <w:r w:rsidRPr="00E75A55">
              <w:rPr>
                <w:b/>
                <w:szCs w:val="24"/>
              </w:rPr>
              <w:t>Paslaugų</w:t>
            </w:r>
            <w:r w:rsidRPr="00E75A55">
              <w:rPr>
                <w:b/>
                <w:kern w:val="2"/>
                <w:szCs w:val="24"/>
              </w:rPr>
              <w:t xml:space="preserve"> </w:t>
            </w:r>
            <w:r w:rsidRPr="00E75A55">
              <w:rPr>
                <w:b/>
                <w:szCs w:val="24"/>
              </w:rPr>
              <w:t>suteikimo</w:t>
            </w:r>
            <w:r w:rsidRPr="00E75A55">
              <w:rPr>
                <w:b/>
                <w:kern w:val="2"/>
                <w:szCs w:val="24"/>
              </w:rPr>
              <w:t xml:space="preserve"> terminas</w:t>
            </w:r>
          </w:p>
          <w:p w14:paraId="2DD51D50" w14:textId="77777777" w:rsidR="00006F2A" w:rsidRPr="00E75A55" w:rsidRDefault="00006F2A" w:rsidP="000B0757">
            <w:pPr>
              <w:rPr>
                <w:b/>
                <w:color w:val="FF0000"/>
                <w:kern w:val="2"/>
                <w:szCs w:val="24"/>
              </w:rPr>
            </w:pPr>
          </w:p>
          <w:p w14:paraId="18DB50E9" w14:textId="77777777" w:rsidR="00006F2A" w:rsidRPr="00E75A55" w:rsidRDefault="00006F2A" w:rsidP="000B0757">
            <w:pPr>
              <w:rPr>
                <w:b/>
                <w:color w:val="FF0000"/>
                <w:kern w:val="2"/>
                <w:szCs w:val="24"/>
              </w:rPr>
            </w:pPr>
          </w:p>
        </w:tc>
        <w:tc>
          <w:tcPr>
            <w:tcW w:w="6441" w:type="dxa"/>
            <w:gridSpan w:val="2"/>
            <w:vAlign w:val="center"/>
          </w:tcPr>
          <w:p w14:paraId="5AB426F0" w14:textId="0DB02687" w:rsidR="00006F2A" w:rsidRPr="00E75A55" w:rsidRDefault="0089417F"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E75A55" w:rsidRPr="00E75A55">
                  <w:rPr>
                    <w:kern w:val="2"/>
                    <w:szCs w:val="24"/>
                  </w:rPr>
                  <w:t>Tiekėjas Paslaugas įsipareigoja suteikti Techninėje specifikacijoje nustatytais terminais, sąlygomis.</w:t>
                </w:r>
              </w:sdtContent>
            </w:sdt>
            <w:r w:rsidR="00006F2A" w:rsidRPr="00E75A55">
              <w:rPr>
                <w:kern w:val="2"/>
                <w:szCs w:val="24"/>
              </w:rPr>
              <w:t xml:space="preserve"> </w:t>
            </w:r>
          </w:p>
          <w:p w14:paraId="4C469BE1" w14:textId="77777777" w:rsidR="00006F2A" w:rsidRPr="00E75A55" w:rsidRDefault="00006F2A" w:rsidP="000B0757">
            <w:pPr>
              <w:jc w:val="both"/>
              <w:rPr>
                <w:kern w:val="2"/>
                <w:szCs w:val="24"/>
              </w:rPr>
            </w:pPr>
          </w:p>
          <w:p w14:paraId="4812B1C6" w14:textId="02C75396" w:rsidR="00006F2A" w:rsidRPr="00E75A55" w:rsidRDefault="00006F2A" w:rsidP="000B0757">
            <w:pPr>
              <w:rPr>
                <w:color w:val="4472C4"/>
                <w:szCs w:val="24"/>
              </w:rPr>
            </w:pPr>
            <w:r w:rsidRPr="00E75A55">
              <w:rPr>
                <w:kern w:val="2"/>
                <w:szCs w:val="24"/>
              </w:rPr>
              <w:t xml:space="preserve">Bendras </w:t>
            </w:r>
            <w:r w:rsidR="008A4D5E" w:rsidRPr="00E75A55">
              <w:rPr>
                <w:kern w:val="2"/>
                <w:szCs w:val="24"/>
              </w:rPr>
              <w:t>Paslaug</w:t>
            </w:r>
            <w:r w:rsidRPr="00E75A55">
              <w:rPr>
                <w:kern w:val="2"/>
                <w:szCs w:val="24"/>
              </w:rPr>
              <w:t>ų te</w:t>
            </w:r>
            <w:r w:rsidR="008A4D5E" w:rsidRPr="00E75A55">
              <w:rPr>
                <w:kern w:val="2"/>
                <w:szCs w:val="24"/>
              </w:rPr>
              <w:t>i</w:t>
            </w:r>
            <w:r w:rsidRPr="00E75A55">
              <w:rPr>
                <w:kern w:val="2"/>
                <w:szCs w:val="24"/>
              </w:rPr>
              <w:t xml:space="preserve">kimo terminas: </w:t>
            </w:r>
            <w:r w:rsidR="00D97A61" w:rsidRPr="00E75A55">
              <w:rPr>
                <w:kern w:val="2"/>
                <w:szCs w:val="24"/>
              </w:rPr>
              <w:t>36</w:t>
            </w:r>
            <w:r w:rsidRPr="00E75A55">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D97A61" w:rsidRPr="00E75A55">
                  <w:rPr>
                    <w:kern w:val="2"/>
                    <w:szCs w:val="24"/>
                  </w:rPr>
                  <w:t>mėnesiai.</w:t>
                </w:r>
              </w:sdtContent>
            </w:sdt>
          </w:p>
        </w:tc>
      </w:tr>
      <w:tr w:rsidR="00397627" w:rsidRPr="00B44955" w14:paraId="21F6B23C" w14:textId="77777777">
        <w:trPr>
          <w:trHeight w:val="300"/>
        </w:trPr>
        <w:tc>
          <w:tcPr>
            <w:tcW w:w="3094" w:type="dxa"/>
            <w:gridSpan w:val="2"/>
          </w:tcPr>
          <w:p w14:paraId="6FB25E86" w14:textId="7376B5D0" w:rsidR="00397627" w:rsidRPr="00E75A55" w:rsidRDefault="00397627" w:rsidP="000B0757">
            <w:pPr>
              <w:rPr>
                <w:b/>
                <w:kern w:val="2"/>
                <w:szCs w:val="24"/>
              </w:rPr>
            </w:pPr>
            <w:r w:rsidRPr="00E75A55">
              <w:rPr>
                <w:b/>
                <w:kern w:val="2"/>
                <w:szCs w:val="24"/>
              </w:rPr>
              <w:t xml:space="preserve">4.2. </w:t>
            </w:r>
            <w:r w:rsidR="00840B40" w:rsidRPr="00E75A55">
              <w:rPr>
                <w:b/>
                <w:bCs/>
                <w:kern w:val="2"/>
                <w:szCs w:val="24"/>
              </w:rPr>
              <w:t>Paslaugų / jų dalies / etapo / periodo suteikimo termino pratęsimas</w:t>
            </w:r>
          </w:p>
        </w:tc>
        <w:tc>
          <w:tcPr>
            <w:tcW w:w="6441" w:type="dxa"/>
            <w:gridSpan w:val="2"/>
          </w:tcPr>
          <w:p w14:paraId="21499BEC" w14:textId="56F7C3EB" w:rsidR="00840B40" w:rsidRPr="00E75A55" w:rsidRDefault="00840B40" w:rsidP="000B0757">
            <w:pPr>
              <w:rPr>
                <w:kern w:val="2"/>
                <w:szCs w:val="24"/>
              </w:rPr>
            </w:pPr>
            <w:r w:rsidRPr="00E75A55">
              <w:rPr>
                <w:kern w:val="2"/>
                <w:szCs w:val="24"/>
              </w:rPr>
              <w:t xml:space="preserve">Netaikoma </w:t>
            </w:r>
          </w:p>
          <w:p w14:paraId="757F8C89" w14:textId="77777777" w:rsidR="00840B40" w:rsidRPr="00E75A55" w:rsidRDefault="00840B40" w:rsidP="000B0757">
            <w:pPr>
              <w:rPr>
                <w:kern w:val="2"/>
                <w:szCs w:val="24"/>
              </w:rPr>
            </w:pPr>
          </w:p>
          <w:p w14:paraId="47C66AA9" w14:textId="39C2D120" w:rsidR="00397627" w:rsidRPr="00E75A55" w:rsidRDefault="00397627" w:rsidP="000B0757">
            <w:pPr>
              <w:rPr>
                <w:szCs w:val="24"/>
              </w:rPr>
            </w:pP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676B6830" w:rsidR="00397627" w:rsidRPr="00B44955" w:rsidRDefault="00AA27D1" w:rsidP="000B0757">
            <w:pPr>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89417F">
        <w:trPr>
          <w:trHeight w:val="300"/>
        </w:trPr>
        <w:tc>
          <w:tcPr>
            <w:tcW w:w="3094" w:type="dxa"/>
            <w:gridSpan w:val="2"/>
            <w:shd w:val="clear" w:color="auto" w:fill="auto"/>
          </w:tcPr>
          <w:p w14:paraId="75B648E5" w14:textId="77777777" w:rsidR="008D62A3" w:rsidRPr="0089417F" w:rsidRDefault="008D62A3" w:rsidP="000B0757">
            <w:pPr>
              <w:rPr>
                <w:b/>
                <w:kern w:val="2"/>
                <w:szCs w:val="24"/>
              </w:rPr>
            </w:pPr>
            <w:r w:rsidRPr="0089417F">
              <w:rPr>
                <w:b/>
                <w:kern w:val="2"/>
                <w:szCs w:val="24"/>
              </w:rPr>
              <w:t>5.1. Sutarčiai taikomas kainos apskaičiavimo būdas</w:t>
            </w:r>
          </w:p>
        </w:tc>
        <w:tc>
          <w:tcPr>
            <w:tcW w:w="6441" w:type="dxa"/>
            <w:gridSpan w:val="2"/>
            <w:vAlign w:val="center"/>
          </w:tcPr>
          <w:p w14:paraId="114B4E5F" w14:textId="2AC7823C" w:rsidR="008D62A3" w:rsidRPr="00B44955" w:rsidRDefault="0089417F"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E75A55">
                  <w:rPr>
                    <w:color w:val="4472C4"/>
                    <w:kern w:val="2"/>
                    <w:szCs w:val="24"/>
                  </w:rPr>
                  <w:t>Mišri kainodara.</w:t>
                </w:r>
              </w:sdtContent>
            </w:sdt>
          </w:p>
        </w:tc>
      </w:tr>
      <w:tr w:rsidR="00A31687" w:rsidRPr="00B44955" w14:paraId="24CBBF15" w14:textId="77777777" w:rsidTr="0089417F">
        <w:trPr>
          <w:trHeight w:val="300"/>
        </w:trPr>
        <w:tc>
          <w:tcPr>
            <w:tcW w:w="3094" w:type="dxa"/>
            <w:gridSpan w:val="2"/>
            <w:shd w:val="clear" w:color="auto" w:fill="auto"/>
          </w:tcPr>
          <w:p w14:paraId="44536121" w14:textId="5CAB3F61" w:rsidR="00A31687" w:rsidRPr="0089417F" w:rsidRDefault="00A31687" w:rsidP="000B0757">
            <w:pPr>
              <w:rPr>
                <w:b/>
                <w:kern w:val="2"/>
                <w:szCs w:val="24"/>
              </w:rPr>
            </w:pPr>
            <w:r w:rsidRPr="0089417F">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0C112BC3" w:rsidR="00A31687" w:rsidRPr="00B44955" w:rsidRDefault="0089417F"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E75A55">
                  <w:rPr>
                    <w:kern w:val="2"/>
                    <w:szCs w:val="24"/>
                  </w:rPr>
                  <w:t>Mišri kainodara. Pradinės Sutarties vertė yra lygi maksimaliai pirkimui skirtai lėšų sumai (be PVM) Sutartyje nurodytų Paslaugų įsigijimui.</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E75A55">
              <w:rPr>
                <w:b/>
                <w:kern w:val="2"/>
                <w:szCs w:val="24"/>
              </w:rPr>
              <w:t xml:space="preserve">5.3. Sutarties kainos / įkainių perskaičiavimas taikant </w:t>
            </w:r>
            <w:r w:rsidRPr="00E75A55">
              <w:rPr>
                <w:b/>
                <w:kern w:val="2"/>
                <w:szCs w:val="24"/>
                <w:u w:val="single"/>
              </w:rPr>
              <w:t>peržiūros</w:t>
            </w:r>
            <w:r w:rsidRPr="00E75A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lastRenderedPageBreak/>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0B0757">
            <w:pPr>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w:t>
            </w:r>
            <w:r w:rsidR="000B7A8E" w:rsidRPr="00B44955">
              <w:rPr>
                <w:kern w:val="2"/>
                <w:szCs w:val="24"/>
              </w:rPr>
              <w:lastRenderedPageBreak/>
              <w:t xml:space="preserve">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B315739" w14:textId="6F4CAEEC" w:rsidR="00A31687" w:rsidRPr="00C554D5" w:rsidRDefault="00A31687" w:rsidP="000B0757">
            <w:pPr>
              <w:rPr>
                <w:kern w:val="2"/>
                <w:szCs w:val="24"/>
              </w:rPr>
            </w:pPr>
            <w:r w:rsidRPr="00C554D5">
              <w:rPr>
                <w:kern w:val="2"/>
                <w:szCs w:val="24"/>
              </w:rPr>
              <w:t>5.3.</w:t>
            </w:r>
            <w:r w:rsidR="0006760F" w:rsidRPr="00C554D5">
              <w:rPr>
                <w:kern w:val="2"/>
                <w:szCs w:val="24"/>
              </w:rPr>
              <w:t>1.2</w:t>
            </w:r>
            <w:r w:rsidRPr="00C554D5">
              <w:rPr>
                <w:kern w:val="2"/>
                <w:szCs w:val="24"/>
              </w:rPr>
              <w:t>. dėl kainų lygio pokyčio</w:t>
            </w:r>
            <w:r w:rsidR="00213E16" w:rsidRPr="00C554D5">
              <w:rPr>
                <w:kern w:val="2"/>
                <w:szCs w:val="24"/>
              </w:rPr>
              <w:t>:</w:t>
            </w:r>
          </w:p>
          <w:p w14:paraId="5C15B68C" w14:textId="292738B0" w:rsidR="008A0DC0" w:rsidRPr="00B44955" w:rsidRDefault="00213E16" w:rsidP="000B0757">
            <w:pPr>
              <w:rPr>
                <w:szCs w:val="24"/>
              </w:rPr>
            </w:pPr>
            <w:r w:rsidRPr="00C554D5">
              <w:rPr>
                <w:kern w:val="2"/>
                <w:szCs w:val="24"/>
              </w:rPr>
              <w:t>5.3.1.2.1.</w:t>
            </w:r>
            <w:r w:rsidR="00534C67" w:rsidRPr="00C554D5">
              <w:rPr>
                <w:szCs w:val="24"/>
              </w:rPr>
              <w:t xml:space="preserve"> </w:t>
            </w:r>
            <w:r w:rsidR="008A0DC0" w:rsidRPr="00B44955">
              <w:rPr>
                <w:color w:val="000000"/>
                <w:szCs w:val="24"/>
              </w:rPr>
              <w:t>Bet</w:t>
            </w:r>
            <w:r w:rsidR="008A0DC0" w:rsidRPr="00B44955">
              <w:rPr>
                <w:szCs w:val="24"/>
              </w:rPr>
              <w:t xml:space="preserve"> kuri Sutarties Šalis Sutarties galiojimo metu turi teisę inicijuoti Sutarties </w:t>
            </w:r>
            <w:r w:rsidR="008A0DC0" w:rsidRPr="00C554D5">
              <w:rPr>
                <w:szCs w:val="24"/>
              </w:rPr>
              <w:t xml:space="preserve">kainos / įkainių </w:t>
            </w:r>
            <w:r w:rsidR="008A0DC0" w:rsidRPr="00B44955">
              <w:rPr>
                <w:szCs w:val="24"/>
              </w:rPr>
              <w:t xml:space="preserve">peržiūrą (keitimą) ne anksčiau kaip po </w:t>
            </w:r>
            <w:r w:rsidR="0077300D" w:rsidRPr="00C554D5">
              <w:rPr>
                <w:szCs w:val="24"/>
              </w:rPr>
              <w:t xml:space="preserve">6 (šešių) mėnesių </w:t>
            </w:r>
            <w:r w:rsidR="008A0DC0" w:rsidRPr="00B44955">
              <w:rPr>
                <w:szCs w:val="24"/>
              </w:rPr>
              <w:t xml:space="preserve">nuo </w:t>
            </w:r>
            <w:r w:rsidR="008A0DC0" w:rsidRPr="00C554D5">
              <w:rPr>
                <w:szCs w:val="24"/>
              </w:rPr>
              <w:t>Sutarties įsigaliojimo dienos</w:t>
            </w:r>
            <w:r w:rsidR="008A0DC0"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w:t>
            </w:r>
            <w:r w:rsidR="00BF1236" w:rsidRPr="00B44955">
              <w:rPr>
                <w:szCs w:val="24"/>
              </w:rPr>
              <w:t>1.2</w:t>
            </w:r>
            <w:r w:rsidR="008A0DC0" w:rsidRPr="00B44955">
              <w:rPr>
                <w:szCs w:val="24"/>
              </w:rPr>
              <w:t xml:space="preserve">.6 punkte, viršija </w:t>
            </w:r>
            <w:r w:rsidR="008A0DC0" w:rsidRPr="00D97A61">
              <w:rPr>
                <w:szCs w:val="24"/>
              </w:rPr>
              <w:t>5</w:t>
            </w:r>
            <w:r w:rsidR="008A0DC0" w:rsidRPr="00B44955">
              <w:rPr>
                <w:color w:val="4472C4"/>
                <w:szCs w:val="24"/>
              </w:rPr>
              <w:t xml:space="preserve">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0B0757">
            <w:pPr>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0B0757">
            <w:pPr>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5454063B" w14:textId="77777777" w:rsidR="008A0DC0" w:rsidRPr="00B44955" w:rsidRDefault="008A0DC0" w:rsidP="000B0757">
            <w:pPr>
              <w:rPr>
                <w:color w:val="000000"/>
                <w:szCs w:val="24"/>
              </w:rPr>
            </w:pPr>
          </w:p>
          <w:p w14:paraId="367FE7F7" w14:textId="77777777" w:rsidR="008A0DC0" w:rsidRPr="00B44955" w:rsidRDefault="0089417F" w:rsidP="000B075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0B0757">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0B0757">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apskaičiuotas Vartojimo prekių ir paslaugų kainų pokytis (padidėjimas arba sumažėjimas) (%). „k“ reikšmė skaičiuojama pagal formulę:</w:t>
            </w:r>
          </w:p>
          <w:p w14:paraId="1A619F7E" w14:textId="77777777" w:rsidR="008A0DC0" w:rsidRPr="00B44955" w:rsidRDefault="008A0DC0" w:rsidP="000B0757">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0B0757">
            <w:pPr>
              <w:jc w:val="both"/>
              <w:textAlignment w:val="baseline"/>
              <w:rPr>
                <w:szCs w:val="24"/>
              </w:rPr>
            </w:pPr>
            <w:proofErr w:type="spellStart"/>
            <w:r w:rsidRPr="00B44955">
              <w:rPr>
                <w:kern w:val="2"/>
                <w:szCs w:val="24"/>
              </w:rPr>
              <w:t>Ind</w:t>
            </w:r>
            <w:r w:rsidRPr="00B44955">
              <w:rPr>
                <w:kern w:val="2"/>
                <w:szCs w:val="24"/>
                <w:vertAlign w:val="subscript"/>
              </w:rPr>
              <w:t>naujausias</w:t>
            </w:r>
            <w:proofErr w:type="spellEnd"/>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0B0757">
            <w:pPr>
              <w:rPr>
                <w:szCs w:val="24"/>
              </w:rPr>
            </w:pPr>
            <w:proofErr w:type="spellStart"/>
            <w:r w:rsidRPr="00B44955">
              <w:rPr>
                <w:kern w:val="2"/>
                <w:szCs w:val="24"/>
              </w:rPr>
              <w:t>Ind</w:t>
            </w:r>
            <w:r w:rsidRPr="00B44955">
              <w:rPr>
                <w:kern w:val="2"/>
                <w:szCs w:val="24"/>
                <w:vertAlign w:val="subscript"/>
              </w:rPr>
              <w:t>pradžia</w:t>
            </w:r>
            <w:proofErr w:type="spellEnd"/>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0B0757">
            <w:pPr>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0B0757">
            <w:pPr>
              <w:rPr>
                <w:color w:val="FF0000"/>
                <w:kern w:val="2"/>
                <w:szCs w:val="24"/>
              </w:rPr>
            </w:pPr>
            <w:r w:rsidRPr="00B44955">
              <w:rPr>
                <w:color w:val="000000"/>
                <w:kern w:val="2"/>
                <w:szCs w:val="24"/>
                <w:bdr w:val="none" w:sz="0" w:space="0" w:color="auto" w:frame="1"/>
              </w:rPr>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E75A55">
              <w:rPr>
                <w:b/>
                <w:bCs/>
                <w:kern w:val="2"/>
                <w:szCs w:val="24"/>
              </w:rPr>
              <w:lastRenderedPageBreak/>
              <w:t xml:space="preserve">5.4. Sutarties kainos / įkainių apskaičiavimas taikant </w:t>
            </w:r>
            <w:r w:rsidRPr="00E75A55">
              <w:rPr>
                <w:b/>
                <w:bCs/>
                <w:kern w:val="2"/>
                <w:szCs w:val="24"/>
                <w:u w:val="single"/>
              </w:rPr>
              <w:t>kiekio (apimties)</w:t>
            </w:r>
            <w:r w:rsidRPr="00E75A55">
              <w:rPr>
                <w:b/>
                <w:bCs/>
                <w:kern w:val="2"/>
                <w:szCs w:val="24"/>
              </w:rPr>
              <w:t xml:space="preserve"> keitimo taisykles</w:t>
            </w:r>
          </w:p>
        </w:tc>
        <w:tc>
          <w:tcPr>
            <w:tcW w:w="6441" w:type="dxa"/>
            <w:gridSpan w:val="2"/>
          </w:tcPr>
          <w:p w14:paraId="01F58739" w14:textId="2ABAEA10" w:rsidR="00EC271D" w:rsidRPr="00C554D5" w:rsidRDefault="0089417F"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E75A55">
                  <w:rPr>
                    <w:kern w:val="2"/>
                    <w:szCs w:val="24"/>
                  </w:rPr>
                  <w:t>Punktas netaikomas.</w:t>
                </w:r>
              </w:sdtContent>
            </w:sdt>
          </w:p>
          <w:p w14:paraId="5614326C" w14:textId="5FB23510" w:rsidR="00A31687" w:rsidRPr="00B44955" w:rsidRDefault="00A31687" w:rsidP="000B0757">
            <w:pPr>
              <w:rPr>
                <w:szCs w:val="24"/>
              </w:rPr>
            </w:pP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0813A3">
              <w:rPr>
                <w:b/>
                <w:kern w:val="2"/>
                <w:szCs w:val="24"/>
              </w:rPr>
              <w:t>5.5. Atsiskaitymo su Tiekėju terminas ir tvarka</w:t>
            </w:r>
          </w:p>
        </w:tc>
        <w:tc>
          <w:tcPr>
            <w:tcW w:w="6441" w:type="dxa"/>
            <w:gridSpan w:val="2"/>
            <w:shd w:val="clear" w:color="auto" w:fill="auto"/>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7387544C" w:rsidR="00A31687" w:rsidRPr="00B44955" w:rsidRDefault="00E0721D" w:rsidP="000B0757">
            <w:pPr>
              <w:rPr>
                <w:color w:val="4472C4"/>
                <w:kern w:val="2"/>
                <w:szCs w:val="24"/>
                <w:shd w:val="clear" w:color="auto" w:fill="FFFFFF"/>
              </w:rPr>
            </w:pPr>
            <w:r w:rsidRPr="00C554D5">
              <w:rPr>
                <w:color w:val="000000"/>
                <w:kern w:val="2"/>
                <w:szCs w:val="24"/>
              </w:rPr>
              <w:lastRenderedPageBreak/>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0813A3">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00C554D5">
        <w:trPr>
          <w:trHeight w:val="300"/>
        </w:trPr>
        <w:tc>
          <w:tcPr>
            <w:tcW w:w="3094" w:type="dxa"/>
            <w:gridSpan w:val="2"/>
          </w:tcPr>
          <w:p w14:paraId="5650818D" w14:textId="77777777" w:rsidR="005B4805" w:rsidRPr="000813A3" w:rsidRDefault="005B4805" w:rsidP="000B0757">
            <w:pPr>
              <w:rPr>
                <w:b/>
                <w:kern w:val="2"/>
                <w:szCs w:val="24"/>
              </w:rPr>
            </w:pPr>
            <w:r w:rsidRPr="000813A3">
              <w:rPr>
                <w:b/>
                <w:kern w:val="2"/>
                <w:szCs w:val="24"/>
              </w:rPr>
              <w:lastRenderedPageBreak/>
              <w:t>5.6. Avansas</w:t>
            </w:r>
          </w:p>
        </w:tc>
        <w:tc>
          <w:tcPr>
            <w:tcW w:w="6441" w:type="dxa"/>
            <w:gridSpan w:val="2"/>
            <w:vAlign w:val="center"/>
          </w:tcPr>
          <w:p w14:paraId="574931CE" w14:textId="47CE4147" w:rsidR="00DD6B08" w:rsidRPr="00B44955" w:rsidRDefault="00DD6B08" w:rsidP="000813A3">
            <w:pPr>
              <w:rPr>
                <w:color w:val="000000"/>
                <w:kern w:val="2"/>
                <w:szCs w:val="24"/>
                <w:shd w:val="clear" w:color="auto" w:fill="FFFFFF"/>
              </w:rPr>
            </w:pPr>
            <w:r w:rsidRPr="00DD6B08">
              <w:rPr>
                <w:color w:val="000000"/>
                <w:kern w:val="2"/>
                <w:szCs w:val="24"/>
                <w:shd w:val="clear" w:color="auto" w:fill="FFFFFF"/>
              </w:rPr>
              <w:t>Netaikoma</w:t>
            </w:r>
          </w:p>
        </w:tc>
      </w:tr>
      <w:tr w:rsidR="00B00278" w:rsidRPr="00B44955" w14:paraId="75085219" w14:textId="77777777" w:rsidTr="00C554D5">
        <w:trPr>
          <w:trHeight w:val="300"/>
        </w:trPr>
        <w:tc>
          <w:tcPr>
            <w:tcW w:w="3094" w:type="dxa"/>
            <w:gridSpan w:val="2"/>
          </w:tcPr>
          <w:p w14:paraId="1A729333" w14:textId="77777777" w:rsidR="00B00278" w:rsidRPr="000813A3" w:rsidRDefault="00B00278" w:rsidP="000B0757">
            <w:pPr>
              <w:rPr>
                <w:b/>
                <w:kern w:val="2"/>
                <w:szCs w:val="24"/>
              </w:rPr>
            </w:pPr>
            <w:r w:rsidRPr="000813A3">
              <w:rPr>
                <w:b/>
                <w:kern w:val="2"/>
                <w:szCs w:val="24"/>
              </w:rPr>
              <w:t>5.7. Avanso užtikrinimas</w:t>
            </w:r>
          </w:p>
        </w:tc>
        <w:tc>
          <w:tcPr>
            <w:tcW w:w="6441"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0585B1F2" w14:textId="4EAB2D10" w:rsidR="00A14778" w:rsidRPr="00B44955" w:rsidRDefault="00A14778" w:rsidP="000813A3">
            <w:pPr>
              <w:rPr>
                <w:kern w:val="2"/>
                <w:szCs w:val="24"/>
              </w:rPr>
            </w:pPr>
            <w:r w:rsidRPr="00A14778">
              <w:rPr>
                <w:kern w:val="2"/>
                <w:szCs w:val="24"/>
              </w:rPr>
              <w:t> </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0813A3" w:rsidRDefault="005B4805" w:rsidP="000B0757">
            <w:pPr>
              <w:rPr>
                <w:b/>
                <w:kern w:val="2"/>
                <w:szCs w:val="24"/>
              </w:rPr>
            </w:pPr>
            <w:r w:rsidRPr="000813A3">
              <w:rPr>
                <w:b/>
                <w:kern w:val="2"/>
                <w:szCs w:val="24"/>
              </w:rPr>
              <w:t>6.1. Garantinis terminas</w:t>
            </w:r>
          </w:p>
        </w:tc>
        <w:tc>
          <w:tcPr>
            <w:tcW w:w="6441" w:type="dxa"/>
            <w:gridSpan w:val="2"/>
          </w:tcPr>
          <w:p w14:paraId="19A40417" w14:textId="432E62A5" w:rsidR="008742D7" w:rsidRPr="000813A3" w:rsidRDefault="00EA1E08" w:rsidP="000B0757">
            <w:pPr>
              <w:rPr>
                <w:kern w:val="2"/>
                <w:szCs w:val="24"/>
              </w:rPr>
            </w:pPr>
            <w:r w:rsidRPr="00EA1E08">
              <w:rPr>
                <w:kern w:val="2"/>
                <w:szCs w:val="24"/>
              </w:rPr>
              <w:t>Netaikoma</w:t>
            </w:r>
          </w:p>
        </w:tc>
      </w:tr>
      <w:tr w:rsidR="005B4805" w:rsidRPr="00B44955" w14:paraId="12F2AC67" w14:textId="77777777">
        <w:trPr>
          <w:trHeight w:val="300"/>
        </w:trPr>
        <w:tc>
          <w:tcPr>
            <w:tcW w:w="3094" w:type="dxa"/>
            <w:gridSpan w:val="2"/>
          </w:tcPr>
          <w:p w14:paraId="0968DBE2" w14:textId="77777777" w:rsidR="005B4805" w:rsidRPr="000813A3" w:rsidRDefault="005B4805" w:rsidP="000B0757">
            <w:pPr>
              <w:rPr>
                <w:b/>
                <w:kern w:val="2"/>
                <w:szCs w:val="24"/>
              </w:rPr>
            </w:pPr>
            <w:r w:rsidRPr="000813A3">
              <w:rPr>
                <w:b/>
                <w:szCs w:val="24"/>
              </w:rPr>
              <w:t>6.2. Terminas Paslaugų trūkumams pašalinti</w:t>
            </w:r>
          </w:p>
        </w:tc>
        <w:tc>
          <w:tcPr>
            <w:tcW w:w="6441" w:type="dxa"/>
            <w:gridSpan w:val="2"/>
          </w:tcPr>
          <w:p w14:paraId="4E9A5D1B" w14:textId="100D905D" w:rsidR="00EA1E08" w:rsidRPr="000813A3" w:rsidRDefault="000813A3" w:rsidP="000813A3">
            <w:pPr>
              <w:rPr>
                <w:kern w:val="2"/>
                <w:szCs w:val="24"/>
              </w:rPr>
            </w:pPr>
            <w:r w:rsidRPr="000813A3">
              <w:rPr>
                <w:kern w:val="2"/>
                <w:szCs w:val="24"/>
              </w:rPr>
              <w:t>N</w:t>
            </w:r>
            <w:r w:rsidR="00503036" w:rsidRPr="000813A3">
              <w:rPr>
                <w:kern w:val="2"/>
                <w:szCs w:val="24"/>
              </w:rPr>
              <w:t>ustačius Paslaugų trūkumų, Tiekėjas turi </w:t>
            </w:r>
            <w:r w:rsidR="00503036" w:rsidRPr="000813A3">
              <w:rPr>
                <w:b/>
                <w:bCs/>
                <w:kern w:val="2"/>
                <w:szCs w:val="24"/>
              </w:rPr>
              <w:t>ne vėliau kaip</w:t>
            </w:r>
            <w:r w:rsidR="00503036" w:rsidRPr="000813A3">
              <w:rPr>
                <w:kern w:val="2"/>
                <w:szCs w:val="24"/>
              </w:rPr>
              <w:t> per </w:t>
            </w:r>
            <w:r w:rsidRPr="000813A3">
              <w:rPr>
                <w:kern w:val="2"/>
                <w:szCs w:val="24"/>
              </w:rPr>
              <w:t xml:space="preserve">2 (dvi) darbo dienas, bet ne vėliau nei iki Paslaugų suteikimo dienos </w:t>
            </w:r>
            <w:r w:rsidR="00503036" w:rsidRPr="000813A3">
              <w:rPr>
                <w:kern w:val="2"/>
                <w:szCs w:val="24"/>
              </w:rPr>
              <w:t xml:space="preserve">nuo </w:t>
            </w:r>
            <w:r w:rsidRPr="000813A3">
              <w:rPr>
                <w:kern w:val="2"/>
                <w:szCs w:val="24"/>
              </w:rPr>
              <w:t>el. laiško</w:t>
            </w:r>
            <w:r w:rsidR="00503036" w:rsidRPr="000813A3">
              <w:rPr>
                <w:kern w:val="2"/>
                <w:szCs w:val="24"/>
              </w:rPr>
              <w:t xml:space="preserve"> gavimo dienos</w:t>
            </w:r>
            <w:r w:rsidRPr="000813A3">
              <w:rPr>
                <w:kern w:val="2"/>
                <w:szCs w:val="24"/>
              </w:rPr>
              <w:t>,</w:t>
            </w:r>
            <w:r w:rsidR="00503036" w:rsidRPr="000813A3">
              <w:rPr>
                <w:kern w:val="2"/>
                <w:szCs w:val="24"/>
              </w:rPr>
              <w:t xml:space="preserve"> pašalinti </w:t>
            </w:r>
            <w:r>
              <w:rPr>
                <w:kern w:val="2"/>
                <w:szCs w:val="24"/>
              </w:rPr>
              <w:t xml:space="preserve">su </w:t>
            </w:r>
            <w:r w:rsidR="00503036" w:rsidRPr="000813A3">
              <w:rPr>
                <w:kern w:val="2"/>
                <w:szCs w:val="24"/>
              </w:rPr>
              <w:t>Paslaug</w:t>
            </w:r>
            <w:r>
              <w:rPr>
                <w:kern w:val="2"/>
                <w:szCs w:val="24"/>
              </w:rPr>
              <w:t>omis susijusius</w:t>
            </w:r>
            <w:r w:rsidR="00503036" w:rsidRPr="000813A3">
              <w:rPr>
                <w:kern w:val="2"/>
                <w:szCs w:val="24"/>
              </w:rPr>
              <w:t xml:space="preserve"> trūkumus.</w:t>
            </w: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0813A3">
              <w:rPr>
                <w:b/>
                <w:szCs w:val="24"/>
              </w:rPr>
              <w:t xml:space="preserve">6.3. Kokybinių kriterijų įgyvendinimo </w:t>
            </w:r>
            <w:r w:rsidRPr="000813A3">
              <w:rPr>
                <w:b/>
                <w:bCs/>
                <w:szCs w:val="24"/>
              </w:rPr>
              <w:t xml:space="preserve">ir </w:t>
            </w:r>
            <w:r w:rsidRPr="000813A3">
              <w:rPr>
                <w:b/>
                <w:szCs w:val="24"/>
              </w:rPr>
              <w:t>tikrinimo tvarka</w:t>
            </w:r>
          </w:p>
        </w:tc>
        <w:tc>
          <w:tcPr>
            <w:tcW w:w="6441" w:type="dxa"/>
            <w:gridSpan w:val="2"/>
          </w:tcPr>
          <w:p w14:paraId="010F4185" w14:textId="7895C1E7" w:rsidR="005B4805" w:rsidRPr="00B44955" w:rsidRDefault="00242D7F" w:rsidP="000813A3">
            <w:pPr>
              <w:rPr>
                <w:kern w:val="2"/>
                <w:szCs w:val="24"/>
              </w:rPr>
            </w:pPr>
            <w:r w:rsidRPr="00242D7F">
              <w:rPr>
                <w:kern w:val="2"/>
                <w:szCs w:val="24"/>
              </w:rPr>
              <w:t>Netaikoma (tuo atveju, jeigu Kokybiniai kriterijai nebuvo nustatyti pirkimo dokumentuose arba laimėjęs Tiekėjas neatitiko arba nesiūlė tam tikrų Kokybinių kriterijų)</w:t>
            </w: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A238E60" w:rsidR="00A3416B" w:rsidRPr="00B44955" w:rsidRDefault="0089417F"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C554D5">
                  <w:rPr>
                    <w:rStyle w:val="Vietosrezervavimoenklotekstas"/>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46EF3C83"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0813A3">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2D7781C4" w14:textId="028C7A02" w:rsidR="004331E9" w:rsidRPr="00D14FA5" w:rsidRDefault="00B65571" w:rsidP="000813A3">
            <w:pPr>
              <w:rPr>
                <w:kern w:val="2"/>
                <w:szCs w:val="24"/>
              </w:rPr>
            </w:pPr>
            <w:r w:rsidRPr="00B65571">
              <w:rPr>
                <w:kern w:val="2"/>
                <w:szCs w:val="24"/>
              </w:rPr>
              <w:t>Netaikoma</w:t>
            </w: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1931264F" w:rsidR="006F0026" w:rsidRPr="00BE19D2" w:rsidRDefault="000813A3" w:rsidP="000B0757">
                <w:pPr>
                  <w:jc w:val="both"/>
                  <w:rPr>
                    <w:kern w:val="2"/>
                    <w:szCs w:val="24"/>
                  </w:rPr>
                </w:pPr>
                <w:r>
                  <w:rPr>
                    <w:kern w:val="2"/>
                    <w:szCs w:val="24"/>
                  </w:rPr>
                  <w:t>Punktas netaikomas.</w:t>
                </w:r>
              </w:p>
            </w:sdtContent>
          </w:sdt>
          <w:p w14:paraId="00DDD45C" w14:textId="0D97667D" w:rsidR="006F0026" w:rsidRPr="00D14FA5" w:rsidRDefault="006F0026" w:rsidP="00BE19D2">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0B0757">
            <w:pPr>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0B0757">
            <w:pPr>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 xml:space="preserve">9.3. Tiekėjui taikoma bauda nutraukus Sutartį dėl esminio Sutarties pažeidimo ar nepagrįstai nutraukus Sutarties </w:t>
            </w:r>
            <w:r w:rsidRPr="00B44955">
              <w:rPr>
                <w:b/>
                <w:kern w:val="2"/>
                <w:szCs w:val="24"/>
              </w:rPr>
              <w:lastRenderedPageBreak/>
              <w:t>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lastRenderedPageBreak/>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0669680A" w:rsidR="00DA2295" w:rsidRPr="00B44955" w:rsidRDefault="0089417F"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0813A3">
                  <w:rPr>
                    <w:kern w:val="2"/>
                    <w:szCs w:val="24"/>
                  </w:rPr>
                  <w:t>Punktas netaikomas.</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00C554D5">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 xml:space="preserve">9.9. Tiekėjui taikoma bauda dėl Pirkėjo simbolių, pavadinimo ir ženklo reklamoje ar rinkodaroje naudojimo reikalavimų nesilaikymo bei draudimo </w:t>
            </w:r>
            <w:r w:rsidRPr="00B44955">
              <w:rPr>
                <w:b/>
                <w:bCs/>
                <w:szCs w:val="24"/>
              </w:rPr>
              <w:lastRenderedPageBreak/>
              <w:t>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7B454AA3" w:rsidR="000E00F3" w:rsidRPr="000813A3" w:rsidRDefault="000813A3" w:rsidP="000B0757">
                <w:pPr>
                  <w:rPr>
                    <w:kern w:val="2"/>
                    <w:szCs w:val="24"/>
                  </w:rPr>
                </w:pPr>
                <w:r w:rsidRPr="000813A3">
                  <w:rPr>
                    <w:kern w:val="2"/>
                    <w:szCs w:val="24"/>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shd w:val="clear" w:color="auto" w:fill="auto"/>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6C32EFBD" w:rsidR="00E33243" w:rsidRPr="00C554D5" w:rsidRDefault="00300031"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lastRenderedPageBreak/>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22909250"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r w:rsidR="00FD37E2" w:rsidRPr="006F3EDD">
              <w:rPr>
                <w:kern w:val="2"/>
                <w:szCs w:val="24"/>
              </w:rPr>
              <w:t>(</w:t>
            </w:r>
            <w:r w:rsidR="00FD37E2" w:rsidRPr="006F3EDD">
              <w:rPr>
                <w:color w:val="0070C0"/>
                <w:kern w:val="2"/>
                <w:szCs w:val="24"/>
              </w:rPr>
              <w:t xml:space="preserve">taikoma, jeigu </w:t>
            </w:r>
            <w:r w:rsidR="00403CB9">
              <w:rPr>
                <w:color w:val="0070C0"/>
                <w:kern w:val="2"/>
                <w:szCs w:val="24"/>
              </w:rPr>
              <w:t>užpildyta</w:t>
            </w:r>
            <w:r w:rsidR="00FD37E2" w:rsidRPr="006F3EDD">
              <w:rPr>
                <w:color w:val="0070C0"/>
                <w:kern w:val="2"/>
                <w:szCs w:val="24"/>
              </w:rPr>
              <w:t>)</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DD7771" w:rsidRDefault="00217E26" w:rsidP="000B0757">
            <w:pPr>
              <w:jc w:val="both"/>
              <w:rPr>
                <w:color w:val="0070C0"/>
                <w:kern w:val="2"/>
                <w:szCs w:val="24"/>
              </w:rPr>
            </w:pPr>
            <w:r>
              <w:rPr>
                <w:color w:val="0070C0"/>
                <w:kern w:val="2"/>
                <w:szCs w:val="24"/>
              </w:rPr>
              <w:t>N</w:t>
            </w:r>
            <w:r w:rsidR="005E475C" w:rsidRPr="00DD7771">
              <w:rPr>
                <w:color w:val="0070C0"/>
                <w:kern w:val="2"/>
                <w:szCs w:val="24"/>
              </w:rPr>
              <w:t xml:space="preserve">etaikomas </w:t>
            </w:r>
          </w:p>
          <w:p w14:paraId="357662AC" w14:textId="77777777" w:rsidR="005E475C" w:rsidRDefault="005E475C" w:rsidP="000B0757">
            <w:pPr>
              <w:jc w:val="both"/>
              <w:rPr>
                <w:i/>
                <w:iCs/>
                <w:color w:val="0070C0"/>
                <w:kern w:val="2"/>
                <w:szCs w:val="24"/>
              </w:rPr>
            </w:pPr>
          </w:p>
          <w:p w14:paraId="3EA6A487" w14:textId="1285E387" w:rsidR="008B3E9C" w:rsidRPr="008335C5" w:rsidRDefault="008B3E9C" w:rsidP="000B0757">
            <w:pPr>
              <w:jc w:val="both"/>
              <w:rPr>
                <w:i/>
                <w:iCs/>
                <w:color w:val="0070C0"/>
                <w:kern w:val="2"/>
                <w:szCs w:val="24"/>
              </w:rPr>
            </w:pPr>
            <w:r w:rsidRPr="008335C5">
              <w:rPr>
                <w:i/>
                <w:iCs/>
                <w:color w:val="0070C0"/>
                <w:kern w:val="2"/>
                <w:szCs w:val="24"/>
              </w:rPr>
              <w:t>Jei punktas taikoma</w:t>
            </w:r>
            <w:r>
              <w:rPr>
                <w:i/>
                <w:iCs/>
                <w:color w:val="0070C0"/>
                <w:kern w:val="2"/>
                <w:szCs w:val="24"/>
              </w:rPr>
              <w:t>s</w:t>
            </w:r>
            <w:r w:rsidRPr="008335C5">
              <w:rPr>
                <w:i/>
                <w:iCs/>
                <w:color w:val="0070C0"/>
                <w:kern w:val="2"/>
                <w:szCs w:val="24"/>
              </w:rPr>
              <w:t>:</w:t>
            </w:r>
          </w:p>
          <w:p w14:paraId="6D712916" w14:textId="77777777" w:rsidR="008B3E9C" w:rsidRPr="00B44955" w:rsidRDefault="008B3E9C" w:rsidP="000B0757">
            <w:pPr>
              <w:rPr>
                <w:kern w:val="2"/>
                <w:szCs w:val="24"/>
              </w:rPr>
            </w:pPr>
          </w:p>
          <w:p w14:paraId="5C7E6BFE" w14:textId="292A9AB8" w:rsidR="006F0026" w:rsidRPr="00B44955" w:rsidRDefault="00356715" w:rsidP="000B0757">
            <w:pPr>
              <w:rPr>
                <w:color w:val="4472C4"/>
                <w:kern w:val="2"/>
                <w:szCs w:val="24"/>
              </w:rPr>
            </w:pPr>
            <w:r>
              <w:rPr>
                <w:color w:val="4472C4"/>
                <w:kern w:val="2"/>
                <w:szCs w:val="24"/>
              </w:rPr>
              <w:t>(</w:t>
            </w:r>
            <w:r w:rsidR="006F0026" w:rsidRPr="00B44955">
              <w:rPr>
                <w:color w:val="4472C4"/>
                <w:kern w:val="2"/>
                <w:szCs w:val="24"/>
              </w:rPr>
              <w:t>nurodyti Sutarties sąlygas, kurios laikomos esminėmis Sutarties sąlygomis. Nurodant esmines Sutarties sąlygas, atsižvelgiama į Sutarties objektą, specifiką ir pobūdį, Pirkėjo poreikius konkrečiu atveju</w:t>
            </w:r>
            <w:r>
              <w:rPr>
                <w:color w:val="4472C4"/>
                <w:kern w:val="2"/>
                <w:szCs w:val="24"/>
              </w:rPr>
              <w:t>)</w:t>
            </w: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Default="00217E26" w:rsidP="000B0757">
            <w:pPr>
              <w:jc w:val="both"/>
              <w:rPr>
                <w:color w:val="0070C0"/>
                <w:kern w:val="2"/>
                <w:szCs w:val="24"/>
              </w:rPr>
            </w:pPr>
            <w:r w:rsidRPr="00DD7771">
              <w:rPr>
                <w:color w:val="0070C0"/>
                <w:kern w:val="2"/>
                <w:szCs w:val="24"/>
              </w:rPr>
              <w:t xml:space="preserve">Netaikoma </w:t>
            </w:r>
          </w:p>
          <w:p w14:paraId="59E9D142" w14:textId="77777777" w:rsidR="00217E26" w:rsidRPr="00DD7771" w:rsidRDefault="00217E26" w:rsidP="000B0757">
            <w:pPr>
              <w:jc w:val="both"/>
              <w:rPr>
                <w:color w:val="0070C0"/>
                <w:kern w:val="2"/>
                <w:szCs w:val="24"/>
              </w:rPr>
            </w:pPr>
          </w:p>
          <w:p w14:paraId="467E7532" w14:textId="5B00B987" w:rsidR="00656A46" w:rsidRPr="008335C5" w:rsidRDefault="00656A46" w:rsidP="000B0757">
            <w:pPr>
              <w:jc w:val="both"/>
              <w:rPr>
                <w:i/>
                <w:iCs/>
                <w:color w:val="0070C0"/>
                <w:kern w:val="2"/>
                <w:szCs w:val="24"/>
              </w:rPr>
            </w:pPr>
            <w:r w:rsidRPr="008335C5">
              <w:rPr>
                <w:i/>
                <w:iCs/>
                <w:color w:val="0070C0"/>
                <w:kern w:val="2"/>
                <w:szCs w:val="24"/>
              </w:rPr>
              <w:t>Jei punktas taikoma</w:t>
            </w:r>
            <w:r>
              <w:rPr>
                <w:i/>
                <w:iCs/>
                <w:color w:val="0070C0"/>
                <w:kern w:val="2"/>
                <w:szCs w:val="24"/>
              </w:rPr>
              <w:t>s</w:t>
            </w:r>
            <w:r w:rsidRPr="008335C5">
              <w:rPr>
                <w:i/>
                <w:iCs/>
                <w:color w:val="0070C0"/>
                <w:kern w:val="2"/>
                <w:szCs w:val="24"/>
              </w:rPr>
              <w:t>:</w:t>
            </w:r>
          </w:p>
          <w:p w14:paraId="24DA0820" w14:textId="77777777" w:rsidR="00656A46" w:rsidRDefault="00656A46" w:rsidP="000B0757">
            <w:pPr>
              <w:textAlignment w:val="baseline"/>
              <w:rPr>
                <w:rFonts w:eastAsia="Arial"/>
                <w:szCs w:val="24"/>
              </w:rPr>
            </w:pPr>
          </w:p>
          <w:p w14:paraId="1A77783B" w14:textId="4A365127" w:rsidR="006F0026" w:rsidRPr="00B44955" w:rsidRDefault="006F0026" w:rsidP="000B0757">
            <w:pPr>
              <w:rPr>
                <w:kern w:val="2"/>
                <w:szCs w:val="24"/>
              </w:rPr>
            </w:pPr>
            <w:r w:rsidRPr="00C554D5">
              <w:rPr>
                <w:rFonts w:eastAsia="Arial"/>
                <w:color w:val="0070C0"/>
                <w:szCs w:val="24"/>
              </w:rPr>
              <w:t>(nurodyti atvejus, kuomet yra laikoma, kad esminė(-s) Sutarties sąlyga(-</w:t>
            </w:r>
            <w:proofErr w:type="spellStart"/>
            <w:r w:rsidRPr="00C554D5">
              <w:rPr>
                <w:rFonts w:eastAsia="Arial"/>
                <w:color w:val="0070C0"/>
                <w:szCs w:val="24"/>
              </w:rPr>
              <w:t>os</w:t>
            </w:r>
            <w:proofErr w:type="spellEnd"/>
            <w:r w:rsidRPr="00C554D5">
              <w:rPr>
                <w:rFonts w:eastAsia="Arial"/>
                <w:color w:val="0070C0"/>
                <w:szCs w:val="24"/>
              </w:rPr>
              <w:t>) vykdoma(-</w:t>
            </w:r>
            <w:proofErr w:type="spellStart"/>
            <w:r w:rsidRPr="00C554D5">
              <w:rPr>
                <w:rFonts w:eastAsia="Arial"/>
                <w:color w:val="0070C0"/>
                <w:szCs w:val="24"/>
              </w:rPr>
              <w:t>os</w:t>
            </w:r>
            <w:proofErr w:type="spellEnd"/>
            <w:r w:rsidRPr="00C554D5">
              <w:rPr>
                <w:rFonts w:eastAsia="Arial"/>
                <w:color w:val="0070C0"/>
                <w:szCs w:val="24"/>
              </w:rPr>
              <w:t xml:space="preserve">) su dideliais arba nuolatiniais trūkumais. </w:t>
            </w:r>
            <w:r w:rsidRPr="00C554D5">
              <w:rPr>
                <w:color w:val="4471C4"/>
                <w:szCs w:val="24"/>
                <w:lang w:val="lt"/>
              </w:rPr>
              <w:t xml:space="preserve">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aplinkosauginių ir (ar) socialinių įsipareigojimų laikymąsi,  dideliu ar nuolatiniu šios sąlygos vykdymo trūkumu laikomi bent  du / trys šių įsipareigojimų nesilaikymo atvejai, nepriklausomai nuo to, ar ir per kiek laiko šie  trūkumai  buvo ištaisyti; 2. esmine sąlyga nustačius Paslaugų teikimo terminą, dideliu ar nuolatiniu esminės Sutarties sąlygos vykdymo trūkumu </w:t>
            </w:r>
            <w:proofErr w:type="spellStart"/>
            <w:r w:rsidRPr="00C554D5">
              <w:rPr>
                <w:color w:val="4471C4"/>
                <w:szCs w:val="24"/>
                <w:lang w:val="lt"/>
              </w:rPr>
              <w:t>laik</w:t>
            </w:r>
            <w:proofErr w:type="spellEnd"/>
            <w:r w:rsidRPr="00C554D5">
              <w:rPr>
                <w:color w:val="4471C4"/>
                <w:szCs w:val="24"/>
              </w:rPr>
              <w:t xml:space="preserve">omas tiekėjo uždelsimas, trunkantis </w:t>
            </w:r>
            <w:r w:rsidRPr="00C554D5">
              <w:rPr>
                <w:color w:val="4471C4"/>
                <w:szCs w:val="24"/>
                <w:lang w:val="lt"/>
              </w:rPr>
              <w:t>daugiau ne 2 / 5 valandas 2 / 5 darbo dienas suteikti paslaugas Grafike</w:t>
            </w:r>
            <w:r w:rsidRPr="00C554D5">
              <w:rPr>
                <w:color w:val="4471C4"/>
                <w:szCs w:val="24"/>
              </w:rPr>
              <w:t xml:space="preserve"> nustatytu terminu ar pan.).</w:t>
            </w: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89417F" w:rsidRDefault="00162BEA" w:rsidP="000B0757">
            <w:pPr>
              <w:rPr>
                <w:b/>
                <w:kern w:val="2"/>
                <w:szCs w:val="24"/>
              </w:rPr>
            </w:pPr>
            <w:r w:rsidRPr="0089417F">
              <w:rPr>
                <w:b/>
                <w:szCs w:val="24"/>
              </w:rPr>
              <w:t>11.1. Sutarties sudarymas ir įsigaliojimas</w:t>
            </w:r>
          </w:p>
        </w:tc>
        <w:tc>
          <w:tcPr>
            <w:tcW w:w="6441" w:type="dxa"/>
            <w:gridSpan w:val="2"/>
            <w:vAlign w:val="center"/>
          </w:tcPr>
          <w:p w14:paraId="660FB01C" w14:textId="794E8849"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300031">
                  <w:rPr>
                    <w:kern w:val="2"/>
                    <w:szCs w:val="24"/>
                  </w:rPr>
                  <w:t>Sutartis laikoma sudaryta ir įsigalioja nuo Sutarties pasirašymo dienos (antrosios Šalies pasirašymo dieną).</w:t>
                </w:r>
              </w:sdtContent>
            </w:sdt>
          </w:p>
          <w:p w14:paraId="55A34F5A" w14:textId="31E1BF13" w:rsidR="00162BEA" w:rsidRPr="00BE19D2" w:rsidRDefault="00162BEA" w:rsidP="000B0757">
            <w:pPr>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300031">
                  <w:rPr>
                    <w:color w:val="000000"/>
                    <w:kern w:val="2"/>
                    <w:szCs w:val="24"/>
                  </w:rPr>
                  <w:t>36 (trisdešimt šeši) mėnesiai.</w:t>
                </w:r>
              </w:sdtContent>
            </w:sdt>
          </w:p>
        </w:tc>
      </w:tr>
      <w:tr w:rsidR="00601B00" w:rsidRPr="00B44955" w14:paraId="25060CE6" w14:textId="77777777" w:rsidTr="00C554D5">
        <w:trPr>
          <w:trHeight w:val="300"/>
        </w:trPr>
        <w:tc>
          <w:tcPr>
            <w:tcW w:w="3094" w:type="dxa"/>
            <w:gridSpan w:val="2"/>
          </w:tcPr>
          <w:p w14:paraId="1FFC30AA" w14:textId="77777777" w:rsidR="00601B00" w:rsidRPr="0089417F" w:rsidRDefault="00601B00" w:rsidP="000B0757">
            <w:pPr>
              <w:rPr>
                <w:b/>
                <w:kern w:val="2"/>
                <w:szCs w:val="24"/>
              </w:rPr>
            </w:pPr>
            <w:r w:rsidRPr="0089417F">
              <w:rPr>
                <w:b/>
                <w:kern w:val="2"/>
                <w:szCs w:val="24"/>
              </w:rPr>
              <w:t>11.2. Sutarties galiojimo termino pratęsimas</w:t>
            </w:r>
          </w:p>
        </w:tc>
        <w:tc>
          <w:tcPr>
            <w:tcW w:w="6441" w:type="dxa"/>
            <w:gridSpan w:val="2"/>
            <w:vAlign w:val="center"/>
          </w:tcPr>
          <w:p w14:paraId="34CE9B30" w14:textId="6D83EA0E" w:rsidR="00F767B5" w:rsidRPr="00DD7771" w:rsidRDefault="00F767B5" w:rsidP="00F767B5">
            <w:pPr>
              <w:rPr>
                <w:kern w:val="2"/>
                <w:szCs w:val="24"/>
              </w:rPr>
            </w:pPr>
            <w:r w:rsidRPr="00F767B5">
              <w:rPr>
                <w:kern w:val="2"/>
                <w:szCs w:val="24"/>
              </w:rPr>
              <w:t> Šalių abipusiu rašytiniu Susitarimu Sutartis tomis pačiomis sąlygomis (įskaitant Sutarties kainos padidinimą, kai yra išnaudota Sutarties kaina, arba nedidinant Sutarties kainos) (pasirinkti taikomą) gali būti pratęsta </w:t>
            </w:r>
            <w:r w:rsidR="00300031">
              <w:rPr>
                <w:kern w:val="2"/>
                <w:szCs w:val="24"/>
              </w:rPr>
              <w:t>2</w:t>
            </w:r>
            <w:r w:rsidRPr="00F767B5">
              <w:rPr>
                <w:kern w:val="2"/>
                <w:szCs w:val="24"/>
              </w:rPr>
              <w:t xml:space="preserve"> (</w:t>
            </w:r>
            <w:r w:rsidR="00300031">
              <w:rPr>
                <w:kern w:val="2"/>
                <w:szCs w:val="24"/>
              </w:rPr>
              <w:t>du</w:t>
            </w:r>
            <w:r w:rsidRPr="00F767B5">
              <w:rPr>
                <w:kern w:val="2"/>
                <w:szCs w:val="24"/>
              </w:rPr>
              <w:t>) kart</w:t>
            </w:r>
            <w:r w:rsidR="00300031">
              <w:rPr>
                <w:kern w:val="2"/>
                <w:szCs w:val="24"/>
              </w:rPr>
              <w:t>us</w:t>
            </w:r>
            <w:r w:rsidRPr="00F767B5">
              <w:rPr>
                <w:kern w:val="2"/>
                <w:szCs w:val="24"/>
              </w:rPr>
              <w:t xml:space="preserve"> 12 (dvylikai) mėnesių (arba nurodyti kitą terminą, kuriam pratęsiama sutartis), jeigu yra išlikęs poreikis ir esant šiai (šioms) aplinkybėms (Pirkėjas gali pasirinkti iš pateiktų variantų / ištrinti nereikalingus / koreguoti pateiktus variantus įrašant jam aktualius terminus / sąlygas / nurodyti kitas aplinkybes, kurioms esant galėtų pratęsti Sutartį. Nurodant aplinkybes, kuriomis būtų </w:t>
            </w:r>
            <w:r w:rsidRPr="00F767B5">
              <w:rPr>
                <w:kern w:val="2"/>
                <w:szCs w:val="24"/>
              </w:rPr>
              <w:lastRenderedPageBreak/>
              <w:t>galima pratęsti Sutartį, atsižvelgiama į Sutarties objektą ir specifiką, Pirkėjo poreikius kiekvienu konkrečiu atveju):</w:t>
            </w:r>
          </w:p>
          <w:p w14:paraId="75245986" w14:textId="77777777" w:rsidR="00F767B5" w:rsidRPr="00DD7771" w:rsidRDefault="00F767B5" w:rsidP="00F767B5">
            <w:pPr>
              <w:rPr>
                <w:kern w:val="2"/>
                <w:szCs w:val="24"/>
              </w:rPr>
            </w:pPr>
            <w:r w:rsidRPr="00F767B5">
              <w:rPr>
                <w:kern w:val="2"/>
                <w:szCs w:val="24"/>
              </w:rPr>
              <w:t>11.2.1. Pirkėjas neišpirko Paslaugų pagal Sutartį ir nėra išnaudota Sutarties kaina;</w:t>
            </w:r>
          </w:p>
          <w:p w14:paraId="0E8B68C3" w14:textId="77777777" w:rsidR="00F767B5" w:rsidRPr="00DD7771" w:rsidRDefault="00F767B5" w:rsidP="00F767B5">
            <w:pPr>
              <w:rPr>
                <w:kern w:val="2"/>
                <w:szCs w:val="24"/>
                <w:lang w:val="pt-PT"/>
              </w:rPr>
            </w:pPr>
            <w:r w:rsidRPr="00F767B5">
              <w:rPr>
                <w:kern w:val="2"/>
                <w:szCs w:val="24"/>
              </w:rPr>
              <w:t>11.2.2. Paslaugoms skiriamas finansavimas einamiesiems kalendoriniams metams;</w:t>
            </w:r>
          </w:p>
          <w:p w14:paraId="153EB6B7" w14:textId="77777777" w:rsidR="00F767B5" w:rsidRPr="00DD7771" w:rsidRDefault="00F767B5" w:rsidP="00F767B5">
            <w:pPr>
              <w:rPr>
                <w:kern w:val="2"/>
                <w:szCs w:val="24"/>
                <w:lang w:val="pt-PT"/>
              </w:rPr>
            </w:pPr>
            <w:r w:rsidRPr="00F767B5">
              <w:rPr>
                <w:kern w:val="2"/>
                <w:szCs w:val="24"/>
              </w:rPr>
              <w:t>11.2.3. Teikėjas Pasaugas suteikė nepraleisdamas Paslaugų teikimo terminų / Paslaugų suteikimo terminas buvo praleistas ne daugiau nei 2 dienas;</w:t>
            </w:r>
          </w:p>
          <w:p w14:paraId="21F454F6" w14:textId="77777777" w:rsidR="00F767B5" w:rsidRPr="00DD7771" w:rsidRDefault="00F767B5" w:rsidP="00F767B5">
            <w:pPr>
              <w:rPr>
                <w:kern w:val="2"/>
                <w:szCs w:val="24"/>
                <w:lang w:val="pt-PT"/>
              </w:rPr>
            </w:pPr>
            <w:r w:rsidRPr="00F767B5">
              <w:rPr>
                <w:kern w:val="2"/>
                <w:szCs w:val="24"/>
              </w:rPr>
              <w:t>11.2.4. Paslaugos suteiktos be trūkumų;</w:t>
            </w:r>
          </w:p>
          <w:p w14:paraId="356C29F9" w14:textId="77777777" w:rsidR="00F767B5" w:rsidRPr="00DD7771" w:rsidRDefault="00F767B5" w:rsidP="00F767B5">
            <w:pPr>
              <w:rPr>
                <w:kern w:val="2"/>
                <w:szCs w:val="24"/>
                <w:lang w:val="pt-PT"/>
              </w:rPr>
            </w:pPr>
            <w:r w:rsidRPr="00F767B5">
              <w:rPr>
                <w:kern w:val="2"/>
                <w:szCs w:val="24"/>
              </w:rPr>
              <w:t>11.2.5. Tiekėjas visą Sutarties vykdymo laikotarpį laikėsi Tiekėjo pasiūlyme nurodytų įsipareigojimų dėl Kokybinių kriterijų;</w:t>
            </w:r>
          </w:p>
          <w:p w14:paraId="11930FAD" w14:textId="77777777" w:rsidR="00F767B5" w:rsidRPr="00DD7771" w:rsidRDefault="00F767B5" w:rsidP="00F767B5">
            <w:pPr>
              <w:rPr>
                <w:kern w:val="2"/>
                <w:szCs w:val="24"/>
                <w:lang w:val="pt-PT"/>
              </w:rPr>
            </w:pPr>
            <w:r w:rsidRPr="00F767B5">
              <w:rPr>
                <w:kern w:val="2"/>
                <w:szCs w:val="24"/>
              </w:rPr>
              <w:t>11.2.6. Tiekėjas visą Sutarties vykdymo laikotarpį laikėsi Tiekėjo pasiūlyme nurodytų įsipareigojimų dėl kokybės vadybos sistemos ir (arba) aplinkos apsaugos vadybos sistemos standartų taikymo.</w:t>
            </w:r>
          </w:p>
          <w:p w14:paraId="49AA4AD8" w14:textId="6F39FF6B" w:rsidR="00F767B5" w:rsidRPr="00DD7771" w:rsidRDefault="00F767B5" w:rsidP="000B0757">
            <w:pPr>
              <w:rPr>
                <w:kern w:val="2"/>
                <w:szCs w:val="24"/>
                <w:lang w:val="pt-PT"/>
              </w:rPr>
            </w:pP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lastRenderedPageBreak/>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0B0757">
            <w:pPr>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0B0757">
            <w:pPr>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2A221147" w:rsidR="00601B00" w:rsidRPr="00C554D5" w:rsidRDefault="00601B00" w:rsidP="000B0757">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 arba vėluoja suteikti Paslaugas daugiau nei</w:t>
            </w:r>
            <w:r w:rsidR="007D03E3">
              <w:rPr>
                <w:rFonts w:eastAsia="Arial"/>
                <w:kern w:val="2"/>
                <w:szCs w:val="24"/>
                <w:lang w:val="lt"/>
              </w:rPr>
              <w:t xml:space="preserve"> </w:t>
            </w:r>
            <w:r w:rsidR="007D03E3" w:rsidRPr="00C554D5">
              <w:rPr>
                <w:rFonts w:eastAsia="Arial"/>
                <w:color w:val="FF0000"/>
                <w:kern w:val="2"/>
                <w:szCs w:val="24"/>
                <w:lang w:val="lt"/>
              </w:rPr>
              <w:t>{......}</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lastRenderedPageBreak/>
              <w:t>12.2.6. Tiekėjas pažeidžia Paslaugų suteikimo terminus ir dėl Paslaugų suteikimo vėlavimo Paslaugos tampa nebereikalingos;</w:t>
            </w:r>
          </w:p>
          <w:p w14:paraId="5A5CC214" w14:textId="5D22E4C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0B0757">
            <w:pPr>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0B0757">
            <w:pPr>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0B0757">
            <w:pPr>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0B0757">
            <w:pPr>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0B0757">
            <w:pPr>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0B0757">
            <w:pPr>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77777777"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r w:rsidRPr="006F3EDD">
              <w:rPr>
                <w:kern w:val="2"/>
                <w:szCs w:val="24"/>
              </w:rPr>
              <w:t>(</w:t>
            </w:r>
            <w:r w:rsidRPr="006F3EDD">
              <w:rPr>
                <w:color w:val="0070C0"/>
                <w:kern w:val="2"/>
                <w:szCs w:val="24"/>
              </w:rPr>
              <w:t>taikoma, jeigu aplinkosauginiai ir (arba) socialiniai kriterijai nustatomi kaip Sutarties vykdymo sąlygos)</w:t>
            </w:r>
          </w:p>
        </w:tc>
      </w:tr>
      <w:tr w:rsidR="00601B00" w:rsidRPr="00B44955" w14:paraId="4E62263C" w14:textId="77777777">
        <w:trPr>
          <w:trHeight w:val="300"/>
        </w:trPr>
        <w:tc>
          <w:tcPr>
            <w:tcW w:w="3058" w:type="dxa"/>
          </w:tcPr>
          <w:p w14:paraId="4176CC0E" w14:textId="77777777" w:rsidR="00601B00" w:rsidRPr="009C380F" w:rsidRDefault="00601B00" w:rsidP="000B0757">
            <w:pPr>
              <w:rPr>
                <w:b/>
                <w:kern w:val="2"/>
                <w:szCs w:val="24"/>
              </w:rPr>
            </w:pPr>
            <w:r w:rsidRPr="009C380F">
              <w:rPr>
                <w:b/>
                <w:kern w:val="2"/>
                <w:szCs w:val="24"/>
              </w:rPr>
              <w:t xml:space="preserve">13.1. Su perkamomis paslaugomis susiję  aplinkos apsaugos kriterijai </w:t>
            </w:r>
          </w:p>
        </w:tc>
        <w:tc>
          <w:tcPr>
            <w:tcW w:w="6477" w:type="dxa"/>
            <w:gridSpan w:val="3"/>
          </w:tcPr>
          <w:p w14:paraId="142DA368" w14:textId="77777777" w:rsidR="00B8234A" w:rsidRPr="008335C5" w:rsidRDefault="00B8234A" w:rsidP="000B0757">
            <w:pPr>
              <w:jc w:val="both"/>
              <w:rPr>
                <w:i/>
                <w:iCs/>
                <w:color w:val="0070C0"/>
                <w:kern w:val="2"/>
                <w:szCs w:val="24"/>
              </w:rPr>
            </w:pPr>
            <w:r w:rsidRPr="008335C5">
              <w:rPr>
                <w:i/>
                <w:iCs/>
                <w:color w:val="0070C0"/>
                <w:kern w:val="2"/>
                <w:szCs w:val="24"/>
              </w:rPr>
              <w:t>Jei punktas taikoma</w:t>
            </w:r>
            <w:r>
              <w:rPr>
                <w:i/>
                <w:iCs/>
                <w:color w:val="0070C0"/>
                <w:kern w:val="2"/>
                <w:szCs w:val="24"/>
              </w:rPr>
              <w:t>s</w:t>
            </w:r>
            <w:r w:rsidRPr="008335C5">
              <w:rPr>
                <w:i/>
                <w:iCs/>
                <w:color w:val="0070C0"/>
                <w:kern w:val="2"/>
                <w:szCs w:val="24"/>
              </w:rPr>
              <w:t>:</w:t>
            </w:r>
          </w:p>
          <w:p w14:paraId="30767D65" w14:textId="77777777" w:rsidR="00B8234A" w:rsidRPr="00C554D5" w:rsidRDefault="00B8234A" w:rsidP="000B0757">
            <w:pPr>
              <w:rPr>
                <w:kern w:val="2"/>
                <w:szCs w:val="24"/>
                <w:shd w:val="clear" w:color="auto" w:fill="FFFFFF"/>
              </w:rPr>
            </w:pPr>
          </w:p>
          <w:p w14:paraId="53760E81" w14:textId="39E28275" w:rsidR="00601B00" w:rsidRPr="00C554D5" w:rsidRDefault="00601B00" w:rsidP="000B0757">
            <w:pPr>
              <w:jc w:val="both"/>
              <w:rPr>
                <w:color w:val="0070C0"/>
                <w:kern w:val="2"/>
                <w:szCs w:val="24"/>
              </w:rPr>
            </w:pPr>
            <w:r w:rsidRPr="00C554D5">
              <w:rPr>
                <w:color w:val="0070C0"/>
                <w:kern w:val="2"/>
                <w:szCs w:val="24"/>
              </w:rPr>
              <w:t xml:space="preserve">Aplinkos apsaugos kriterijai Paslaugoms nustatomi vadovaujantis aplinkos apsaugos kriterijų taikymo, vykdant žaliuosius pirkimus, tvarkos aprašu, patvirtintu 2011 m. birželio 28 d. Lietuvos Respublikos aplinkos ministro įsakymu Nr. D1-508 „Dėl </w:t>
            </w:r>
            <w:r w:rsidRPr="00C554D5">
              <w:rPr>
                <w:color w:val="0070C0"/>
                <w:kern w:val="2"/>
                <w:szCs w:val="24"/>
              </w:rPr>
              <w:lastRenderedPageBreak/>
              <w:t>Aplinkos apsaugos kriterijų taikymo, vykdant žaliuosius pirkimus, tvarkos aprašo patvirtinimo“</w:t>
            </w:r>
            <w:r w:rsidR="005A1D92" w:rsidRPr="00C554D5">
              <w:rPr>
                <w:color w:val="0070C0"/>
                <w:kern w:val="2"/>
                <w:szCs w:val="24"/>
              </w:rPr>
              <w:t xml:space="preserve"> </w:t>
            </w:r>
            <w:r w:rsidR="006F3EDD" w:rsidRPr="00C554D5">
              <w:rPr>
                <w:color w:val="FF0000"/>
                <w:kern w:val="2"/>
                <w:szCs w:val="24"/>
              </w:rPr>
              <w:t>{</w:t>
            </w:r>
            <w:r w:rsidR="005A1D92" w:rsidRPr="00C554D5">
              <w:rPr>
                <w:color w:val="FF0000"/>
                <w:kern w:val="2"/>
                <w:szCs w:val="24"/>
              </w:rPr>
              <w:t>...</w:t>
            </w:r>
            <w:r w:rsidR="006F3EDD" w:rsidRPr="00C554D5">
              <w:rPr>
                <w:color w:val="FF0000"/>
                <w:kern w:val="2"/>
                <w:szCs w:val="24"/>
              </w:rPr>
              <w:t>}</w:t>
            </w:r>
            <w:r w:rsidR="005A1D92" w:rsidRPr="00C554D5">
              <w:rPr>
                <w:color w:val="0070C0"/>
                <w:kern w:val="2"/>
                <w:szCs w:val="24"/>
              </w:rPr>
              <w:t xml:space="preserve"> papunkčiu</w:t>
            </w:r>
            <w:r w:rsidR="00D848F1" w:rsidRPr="00C554D5">
              <w:rPr>
                <w:color w:val="0070C0"/>
                <w:kern w:val="2"/>
                <w:szCs w:val="24"/>
              </w:rPr>
              <w:t>.</w:t>
            </w:r>
          </w:p>
          <w:p w14:paraId="73174956" w14:textId="77777777" w:rsidR="00601B00" w:rsidRPr="00C554D5" w:rsidRDefault="00601B00" w:rsidP="000B0757">
            <w:pPr>
              <w:jc w:val="both"/>
              <w:rPr>
                <w:color w:val="0070C0"/>
                <w:kern w:val="2"/>
                <w:szCs w:val="24"/>
              </w:rPr>
            </w:pPr>
            <w:r w:rsidRPr="00C554D5">
              <w:rPr>
                <w:color w:val="0070C0"/>
                <w:kern w:val="2"/>
                <w:szCs w:val="24"/>
              </w:rPr>
              <w:t>Nustačius, kad Tiekėjas šiame papunktyje nustatyto kriterijaus (-jų) nesilaiko, Tiekėjui taikoma Specialiųjų sąlygų 9.5 punkte nurodyto dydžio bauda.</w:t>
            </w:r>
          </w:p>
          <w:p w14:paraId="5F655B08" w14:textId="77777777" w:rsidR="00601B00" w:rsidRPr="00B44955" w:rsidRDefault="00601B00" w:rsidP="000B0757">
            <w:pPr>
              <w:rPr>
                <w:kern w:val="2"/>
                <w:szCs w:val="24"/>
              </w:rPr>
            </w:pPr>
          </w:p>
        </w:tc>
      </w:tr>
      <w:tr w:rsidR="00601B00" w:rsidRPr="00B44955" w14:paraId="76EBBEF7" w14:textId="77777777">
        <w:trPr>
          <w:trHeight w:val="300"/>
        </w:trPr>
        <w:tc>
          <w:tcPr>
            <w:tcW w:w="3058" w:type="dxa"/>
          </w:tcPr>
          <w:p w14:paraId="2661ADF4" w14:textId="77777777" w:rsidR="00601B00" w:rsidRPr="009C380F" w:rsidRDefault="00601B00" w:rsidP="000B0757">
            <w:pPr>
              <w:rPr>
                <w:b/>
                <w:kern w:val="2"/>
                <w:szCs w:val="24"/>
              </w:rPr>
            </w:pPr>
            <w:r w:rsidRPr="009C380F">
              <w:rPr>
                <w:b/>
                <w:kern w:val="2"/>
                <w:szCs w:val="24"/>
              </w:rPr>
              <w:lastRenderedPageBreak/>
              <w:t>13.2. Su perkamomis Paslaugomis susiję socialiniai kriterijai</w:t>
            </w:r>
          </w:p>
        </w:tc>
        <w:tc>
          <w:tcPr>
            <w:tcW w:w="6477" w:type="dxa"/>
            <w:gridSpan w:val="3"/>
          </w:tcPr>
          <w:p w14:paraId="506822FB" w14:textId="77777777" w:rsidR="001C6C27" w:rsidRPr="008335C5" w:rsidRDefault="001C6C27" w:rsidP="000B0757">
            <w:pPr>
              <w:jc w:val="both"/>
              <w:rPr>
                <w:i/>
                <w:iCs/>
                <w:color w:val="0070C0"/>
                <w:kern w:val="2"/>
                <w:szCs w:val="24"/>
              </w:rPr>
            </w:pPr>
            <w:r w:rsidRPr="008335C5">
              <w:rPr>
                <w:i/>
                <w:iCs/>
                <w:color w:val="0070C0"/>
                <w:kern w:val="2"/>
                <w:szCs w:val="24"/>
              </w:rPr>
              <w:t>Jei punktas taikoma</w:t>
            </w:r>
            <w:r>
              <w:rPr>
                <w:i/>
                <w:iCs/>
                <w:color w:val="0070C0"/>
                <w:kern w:val="2"/>
                <w:szCs w:val="24"/>
              </w:rPr>
              <w:t>s</w:t>
            </w:r>
            <w:r w:rsidRPr="008335C5">
              <w:rPr>
                <w:i/>
                <w:iCs/>
                <w:color w:val="0070C0"/>
                <w:kern w:val="2"/>
                <w:szCs w:val="24"/>
              </w:rPr>
              <w:t>:</w:t>
            </w:r>
          </w:p>
          <w:p w14:paraId="6D4E7FBA" w14:textId="77777777" w:rsidR="00601B00" w:rsidRPr="00B44955" w:rsidRDefault="00601B00" w:rsidP="000B0757">
            <w:pPr>
              <w:rPr>
                <w:color w:val="000000"/>
                <w:kern w:val="2"/>
                <w:szCs w:val="24"/>
              </w:rPr>
            </w:pPr>
          </w:p>
          <w:p w14:paraId="778703AB" w14:textId="77777777" w:rsidR="00601B00" w:rsidRPr="00B44955" w:rsidRDefault="00601B00" w:rsidP="000B0757">
            <w:pPr>
              <w:rPr>
                <w:color w:val="4472C4"/>
                <w:kern w:val="2"/>
                <w:szCs w:val="24"/>
                <w:shd w:val="clear" w:color="auto" w:fill="FFFFFF"/>
              </w:rPr>
            </w:pPr>
            <w:r w:rsidRPr="00B44955">
              <w:rPr>
                <w:color w:val="4472C4"/>
                <w:kern w:val="2"/>
                <w:szCs w:val="24"/>
                <w:shd w:val="clear" w:color="auto" w:fill="FFFFFF"/>
              </w:rPr>
              <w:t>(nurodyti Sutarties vykdymui taikomus su perkamomis Paslaugomis susijusius socialinius kriterijus.</w:t>
            </w:r>
            <w:r w:rsidRPr="00B44955">
              <w:rPr>
                <w:color w:val="2B579A"/>
                <w:kern w:val="2"/>
                <w:szCs w:val="24"/>
              </w:rPr>
              <w:t xml:space="preserve"> </w:t>
            </w:r>
            <w:r w:rsidRPr="00B44955">
              <w:rPr>
                <w:color w:val="4472C4"/>
                <w:kern w:val="2"/>
                <w:szCs w:val="24"/>
              </w:rPr>
              <w:t>R</w:t>
            </w:r>
            <w:r w:rsidRPr="00B44955">
              <w:rPr>
                <w:color w:val="4472C4"/>
                <w:kern w:val="2"/>
                <w:szCs w:val="24"/>
                <w:shd w:val="clear" w:color="auto" w:fill="FFFFFF"/>
              </w:rPr>
              <w:t xml:space="preserve">ekomenduojama socialinius kriterijus nustatyti vadovaujantis </w:t>
            </w:r>
            <w:r w:rsidRPr="00B44955">
              <w:rPr>
                <w:color w:val="0563C1"/>
                <w:kern w:val="2"/>
                <w:szCs w:val="24"/>
                <w:shd w:val="clear" w:color="auto" w:fill="FFFFFF"/>
              </w:rPr>
              <w:t>Socialiai atsakingų pirkimų gairėse</w:t>
            </w:r>
            <w:r w:rsidRPr="00B44955">
              <w:rPr>
                <w:color w:val="4472C4"/>
                <w:kern w:val="2"/>
                <w:szCs w:val="24"/>
                <w:shd w:val="clear" w:color="auto" w:fill="FFFFFF"/>
              </w:rPr>
              <w:t xml:space="preserve"> pateikiamais pavyzdžiais)</w:t>
            </w:r>
          </w:p>
          <w:p w14:paraId="11A4B621" w14:textId="77777777" w:rsidR="00601B00" w:rsidRPr="00B44955" w:rsidRDefault="00601B00" w:rsidP="000B0757">
            <w:pPr>
              <w:rPr>
                <w:color w:val="0070C0"/>
                <w:kern w:val="2"/>
                <w:szCs w:val="24"/>
              </w:rPr>
            </w:pPr>
            <w:r w:rsidRPr="00C554D5">
              <w:rPr>
                <w:color w:val="0563C1"/>
                <w:kern w:val="2"/>
                <w:szCs w:val="24"/>
                <w:shd w:val="clear" w:color="auto" w:fill="FFFFFF"/>
              </w:rPr>
              <w:t>Nustačius, kad Tiekėjas šiame papunktyje nustatyto kriterijaus (-jų) nesilaiko, Tiekėjui taikoma Specialiųjų sąlygų 9.5 punkte nurodyto dydžio bauda.</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w:t>
            </w:r>
            <w:r w:rsidR="00F300CD" w:rsidRPr="00F300CD">
              <w:rPr>
                <w:kern w:val="2"/>
                <w:szCs w:val="24"/>
              </w:rPr>
              <w:lastRenderedPageBreak/>
              <w:t xml:space="preserve">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0" w:history="1">
              <w:r w:rsidR="00950D0B" w:rsidRPr="00950D0B">
                <w:rPr>
                  <w:rStyle w:val="Hipersaitas"/>
                  <w:rFonts w:eastAsiaTheme="majorEastAsia"/>
                  <w:szCs w:val="24"/>
                </w:rPr>
                <w:t>UAB „EPSO_G“ įmonių grupės antikorupcinės veiklos politikos</w:t>
              </w:r>
            </w:hyperlink>
            <w:r w:rsidR="00950D0B" w:rsidRPr="00950D0B">
              <w:rPr>
                <w:szCs w:val="24"/>
              </w:rPr>
              <w:t xml:space="preserve"> ir </w:t>
            </w:r>
            <w:hyperlink r:id="rId11" w:history="1">
              <w:r w:rsidR="00950D0B" w:rsidRPr="00950D0B">
                <w:rPr>
                  <w:rStyle w:val="Hipersaitas"/>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134D3481" w14:textId="7DE9A94D" w:rsidR="00E95298" w:rsidRPr="009C380F" w:rsidRDefault="0089417F"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9C380F">
                  <w:rPr>
                    <w:kern w:val="2"/>
                    <w:szCs w:val="24"/>
                  </w:rPr>
                  <w:t>Punktas netaikomas.</w:t>
                </w:r>
              </w:sdtContent>
            </w:sdt>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09FCC265" w:rsidR="00E95298" w:rsidRPr="00C554D5" w:rsidRDefault="0089417F"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9C380F">
                  <w:rPr>
                    <w:kern w:val="2"/>
                    <w:szCs w:val="24"/>
                  </w:rPr>
                  <w:t>Punktas netaikomas.</w:t>
                </w:r>
              </w:sdtContent>
            </w:sdt>
            <w:r w:rsidR="00E95298" w:rsidRPr="00C554D5">
              <w:rPr>
                <w:kern w:val="2"/>
                <w:szCs w:val="24"/>
              </w:rPr>
              <w:t xml:space="preserve"> </w:t>
            </w:r>
          </w:p>
          <w:p w14:paraId="134A1008" w14:textId="40BA5689" w:rsidR="00E95298" w:rsidRPr="00B44955" w:rsidDel="004A3F14" w:rsidRDefault="00E95298" w:rsidP="000B0757">
            <w:pPr>
              <w:rPr>
                <w:kern w:val="2"/>
                <w:szCs w:val="24"/>
              </w:rPr>
            </w:pP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Vietosrezervavimoenklotekstas"/>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5357DC17" w:rsidR="00E95298" w:rsidRPr="00B44955" w:rsidRDefault="00E95298" w:rsidP="000B0757">
            <w:pPr>
              <w:rPr>
                <w:b/>
                <w:kern w:val="2"/>
                <w:szCs w:val="24"/>
              </w:rPr>
            </w:pP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44B90"/>
    <w:multiLevelType w:val="multilevel"/>
    <w:tmpl w:val="BF269BB8"/>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4644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13A3"/>
    <w:rsid w:val="00081F20"/>
    <w:rsid w:val="00086D66"/>
    <w:rsid w:val="0008788A"/>
    <w:rsid w:val="00092789"/>
    <w:rsid w:val="000929DF"/>
    <w:rsid w:val="000A4B99"/>
    <w:rsid w:val="000B0757"/>
    <w:rsid w:val="000B0D8A"/>
    <w:rsid w:val="000B2E55"/>
    <w:rsid w:val="000B3CAD"/>
    <w:rsid w:val="000B7A8E"/>
    <w:rsid w:val="000C29DF"/>
    <w:rsid w:val="000C5CC2"/>
    <w:rsid w:val="000D4E76"/>
    <w:rsid w:val="000E00F3"/>
    <w:rsid w:val="000E2289"/>
    <w:rsid w:val="000E4ADA"/>
    <w:rsid w:val="000E59DE"/>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35C6"/>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A3CD7"/>
    <w:rsid w:val="002B7108"/>
    <w:rsid w:val="002B7E8E"/>
    <w:rsid w:val="002C4802"/>
    <w:rsid w:val="002C575A"/>
    <w:rsid w:val="002C7232"/>
    <w:rsid w:val="002C7B8B"/>
    <w:rsid w:val="002D252F"/>
    <w:rsid w:val="002D29D1"/>
    <w:rsid w:val="002E6F77"/>
    <w:rsid w:val="002F3473"/>
    <w:rsid w:val="002F5CBF"/>
    <w:rsid w:val="00300031"/>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4805"/>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5E0D"/>
    <w:rsid w:val="00802CDC"/>
    <w:rsid w:val="00804D98"/>
    <w:rsid w:val="008218F1"/>
    <w:rsid w:val="00823A87"/>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417F"/>
    <w:rsid w:val="008964B6"/>
    <w:rsid w:val="00896872"/>
    <w:rsid w:val="0089692F"/>
    <w:rsid w:val="008969D4"/>
    <w:rsid w:val="008A069B"/>
    <w:rsid w:val="008A0DC0"/>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380F"/>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11F1D"/>
    <w:rsid w:val="00C12173"/>
    <w:rsid w:val="00C27723"/>
    <w:rsid w:val="00C31C46"/>
    <w:rsid w:val="00C321F3"/>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240FE"/>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97A61"/>
    <w:rsid w:val="00DA2295"/>
    <w:rsid w:val="00DA2802"/>
    <w:rsid w:val="00DA5082"/>
    <w:rsid w:val="00DA5707"/>
    <w:rsid w:val="00DB333D"/>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1665"/>
    <w:rsid w:val="00E63E4B"/>
    <w:rsid w:val="00E64067"/>
    <w:rsid w:val="00E75A55"/>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6C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66C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66C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66C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66C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6C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6C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6C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66C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66C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66CEE"/>
    <w:rPr>
      <w:i/>
      <w:iCs/>
      <w:color w:val="404040" w:themeColor="text1" w:themeTint="BF"/>
    </w:rPr>
  </w:style>
  <w:style w:type="paragraph" w:styleId="Sraopastraipa">
    <w:name w:val="List Paragraph"/>
    <w:basedOn w:val="prastasis"/>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66CEE"/>
    <w:rPr>
      <w:i/>
      <w:iCs/>
      <w:color w:val="0F4761" w:themeColor="accent1" w:themeShade="BF"/>
    </w:rPr>
  </w:style>
  <w:style w:type="paragraph" w:styleId="Iskirtacitata">
    <w:name w:val="Intense Quote"/>
    <w:basedOn w:val="prastasis"/>
    <w:next w:val="prastasis"/>
    <w:link w:val="IskirtacitataDiagrama"/>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66CEE"/>
    <w:rPr>
      <w:i/>
      <w:iCs/>
      <w:color w:val="0F4761" w:themeColor="accent1" w:themeShade="BF"/>
    </w:rPr>
  </w:style>
  <w:style w:type="character" w:styleId="Rykinuoroda">
    <w:name w:val="Intense Reference"/>
    <w:basedOn w:val="Numatytasispastraiposriftas"/>
    <w:uiPriority w:val="32"/>
    <w:qFormat/>
    <w:rsid w:val="00166CEE"/>
    <w:rPr>
      <w:b/>
      <w:bCs/>
      <w:smallCaps/>
      <w:color w:val="0F4761" w:themeColor="accent1" w:themeShade="BF"/>
      <w:spacing w:val="5"/>
    </w:rPr>
  </w:style>
  <w:style w:type="character" w:styleId="Vietosrezervavimoenklotekstas">
    <w:name w:val="Placeholder Text"/>
    <w:basedOn w:val="Numatytasispastraiposriftas"/>
    <w:uiPriority w:val="99"/>
    <w:rsid w:val="00397627"/>
    <w:rPr>
      <w:color w:val="808080"/>
    </w:rPr>
  </w:style>
  <w:style w:type="paragraph" w:styleId="Antrats">
    <w:name w:val="header"/>
    <w:basedOn w:val="prastasis"/>
    <w:link w:val="AntratsDiagrama"/>
    <w:unhideWhenUsed/>
    <w:rsid w:val="00397627"/>
    <w:pPr>
      <w:tabs>
        <w:tab w:val="center" w:pos="4819"/>
        <w:tab w:val="right" w:pos="9638"/>
      </w:tabs>
    </w:pPr>
  </w:style>
  <w:style w:type="character" w:customStyle="1" w:styleId="AntratsDiagrama">
    <w:name w:val="Antraštės Diagrama"/>
    <w:basedOn w:val="Numatytasispastraiposriftas"/>
    <w:link w:val="Antrats"/>
    <w:rsid w:val="00397627"/>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397627"/>
    <w:pPr>
      <w:tabs>
        <w:tab w:val="center" w:pos="4819"/>
        <w:tab w:val="right" w:pos="9638"/>
      </w:tabs>
    </w:pPr>
  </w:style>
  <w:style w:type="character" w:customStyle="1" w:styleId="PoratDiagrama">
    <w:name w:val="Poraštė Diagrama"/>
    <w:basedOn w:val="Numatytasispastraiposriftas"/>
    <w:link w:val="Porat"/>
    <w:rsid w:val="00397627"/>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27478E"/>
    <w:rPr>
      <w:sz w:val="16"/>
      <w:szCs w:val="16"/>
    </w:rPr>
  </w:style>
  <w:style w:type="paragraph" w:styleId="Komentarotekstas">
    <w:name w:val="annotation text"/>
    <w:basedOn w:val="prastasis"/>
    <w:link w:val="KomentarotekstasDiagrama"/>
    <w:uiPriority w:val="99"/>
    <w:unhideWhenUsed/>
    <w:rsid w:val="0027478E"/>
    <w:rPr>
      <w:sz w:val="20"/>
    </w:rPr>
  </w:style>
  <w:style w:type="character" w:customStyle="1" w:styleId="KomentarotekstasDiagrama">
    <w:name w:val="Komentaro tekstas Diagrama"/>
    <w:basedOn w:val="Numatytasispastraiposriftas"/>
    <w:link w:val="Komentarotekstas"/>
    <w:uiPriority w:val="99"/>
    <w:rsid w:val="0027478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7478E"/>
    <w:rPr>
      <w:b/>
      <w:bCs/>
    </w:rPr>
  </w:style>
  <w:style w:type="character" w:customStyle="1" w:styleId="KomentarotemaDiagrama">
    <w:name w:val="Komentaro tema Diagrama"/>
    <w:basedOn w:val="KomentarotekstasDiagrama"/>
    <w:link w:val="Komentarotema"/>
    <w:uiPriority w:val="99"/>
    <w:semiHidden/>
    <w:rsid w:val="0027478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D6012D"/>
    <w:rPr>
      <w:color w:val="0000FF"/>
      <w:u w:val="single"/>
    </w:rPr>
  </w:style>
  <w:style w:type="character" w:styleId="Perirtashipersaitas">
    <w:name w:val="FollowedHyperlink"/>
    <w:basedOn w:val="Numatytasispastraiposriftas"/>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Vietosrezervavimoenklotekstas"/>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Vietosrezervavimoenklotekstas"/>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Vietosrezervavimoenklotekstas"/>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Vietosrezervavimoenklotekstas"/>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Vietosrezervavimoenklotekstas"/>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Vietosrezervavimoenklotekstas"/>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Vietosrezervavimoenklotekstas"/>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Vietosrezervavimoenklotekstas"/>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Vietosrezervavimoenklotekstas"/>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Vietosrezervavimoenklotekstas"/>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Vietosrezervavimoenklotekstas"/>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Vietosrezervavimoenklotekstas"/>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Vietosrezervavimoenklotekstas"/>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Vietosrezervavimoenklotekstas"/>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Vietosrezervavimoenklotekstas"/>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Vietosrezervavimoenklotekstas"/>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Vietosrezervavimoenklotekstas"/>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8788A"/>
    <w:rsid w:val="00092789"/>
    <w:rsid w:val="000A067C"/>
    <w:rsid w:val="000F6A9E"/>
    <w:rsid w:val="00145C2D"/>
    <w:rsid w:val="001635C6"/>
    <w:rsid w:val="00190317"/>
    <w:rsid w:val="001B5498"/>
    <w:rsid w:val="002537F1"/>
    <w:rsid w:val="00274551"/>
    <w:rsid w:val="002C7AB1"/>
    <w:rsid w:val="002E6F77"/>
    <w:rsid w:val="002F0845"/>
    <w:rsid w:val="002F449F"/>
    <w:rsid w:val="00300217"/>
    <w:rsid w:val="007E59B3"/>
    <w:rsid w:val="00840B66"/>
    <w:rsid w:val="008811EA"/>
    <w:rsid w:val="008D658C"/>
    <w:rsid w:val="008D6BD6"/>
    <w:rsid w:val="008E5A02"/>
    <w:rsid w:val="008E7465"/>
    <w:rsid w:val="00962926"/>
    <w:rsid w:val="00AE7640"/>
    <w:rsid w:val="00AF6D20"/>
    <w:rsid w:val="00B72A63"/>
    <w:rsid w:val="00C27723"/>
    <w:rsid w:val="00CC0D64"/>
    <w:rsid w:val="00CC36B4"/>
    <w:rsid w:val="00D61858"/>
    <w:rsid w:val="00D93074"/>
    <w:rsid w:val="00DE0388"/>
    <w:rsid w:val="00E229BC"/>
    <w:rsid w:val="00E3530B"/>
    <w:rsid w:val="00E61665"/>
    <w:rsid w:val="00E64067"/>
    <w:rsid w:val="00F74A97"/>
    <w:rsid w:val="00FC14EA"/>
    <w:rsid w:val="00FD76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D7652"/>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C5265B8A-1AD8-4B31-A09E-8254EB22C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BD923611-F027-492D-8AF6-7B34783CE856}">
  <ds:schemaRefs>
    <ds:schemaRef ds:uri="http://purl.org/dc/elements/1.1/"/>
    <ds:schemaRef ds:uri="http://purl.org/dc/terms/"/>
    <ds:schemaRef ds:uri="http://schemas.microsoft.com/office/2006/documentManagement/types"/>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c4e68da5-c55f-403f-85ca-1c4bc7335b8b"/>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56</TotalTime>
  <Pages>13</Pages>
  <Words>18566</Words>
  <Characters>10584</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29092</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Jovita Buterlevičiūtė</cp:lastModifiedBy>
  <cp:revision>5</cp:revision>
  <dcterms:created xsi:type="dcterms:W3CDTF">2025-08-05T11:49:00Z</dcterms:created>
  <dcterms:modified xsi:type="dcterms:W3CDTF">2025-08-08T05:27:00Z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